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приказом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Федеральной службы по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экологическому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,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622" w:tooltip="Вариант 7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7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697" w:tooltip="Вариант 8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8</w:t>
        </w:r>
      </w:hyperlink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о предоставлении Услуги "Внесение заключения экспертизы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промышленной безопасности в реестр заключений экспертизы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промышленной безопасности"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внести  заключение экспертизы промышленной безопасности в реестр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заключений экспертизы промышленной безопасности.</w:t>
      </w:r>
    </w:p>
    <w:p w:rsidR="009A58D4" w:rsidRDefault="009A58D4" w:rsidP="00037F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 о  заключении экспертизы промышленной безопасности в соответствии</w:t>
      </w:r>
      <w:r w:rsidR="00037FD6">
        <w:rPr>
          <w:rFonts w:ascii="Courier New" w:eastAsia="Times New Roman" w:hAnsi="Courier New" w:cs="Courier New"/>
          <w:sz w:val="20"/>
          <w:lang w:eastAsia="ru-RU"/>
        </w:rPr>
        <w:t xml:space="preserve"> со сведениями, содержащимися </w:t>
      </w:r>
      <w:r>
        <w:rPr>
          <w:rFonts w:ascii="Courier New" w:eastAsia="Times New Roman" w:hAnsi="Courier New" w:cs="Courier New"/>
          <w:sz w:val="20"/>
          <w:lang w:eastAsia="ru-RU"/>
        </w:rPr>
        <w:t>в</w:t>
      </w:r>
      <w:r w:rsidR="00037FD6">
        <w:rPr>
          <w:rFonts w:ascii="Courier New" w:eastAsia="Times New Roman" w:hAnsi="Courier New" w:cs="Courier New"/>
          <w:sz w:val="20"/>
          <w:lang w:eastAsia="ru-RU"/>
        </w:rPr>
        <w:t xml:space="preserve"> заключени</w:t>
      </w:r>
      <w:proofErr w:type="gramStart"/>
      <w:r w:rsidR="00037FD6"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 w:rsidR="00037FD6">
        <w:rPr>
          <w:rFonts w:ascii="Courier New" w:eastAsia="Times New Roman" w:hAnsi="Courier New" w:cs="Courier New"/>
          <w:sz w:val="20"/>
          <w:lang w:eastAsia="ru-RU"/>
        </w:rPr>
        <w:t xml:space="preserve"> экспертиз </w:t>
      </w:r>
      <w:r>
        <w:rPr>
          <w:rFonts w:ascii="Courier New" w:eastAsia="Times New Roman" w:hAnsi="Courier New" w:cs="Courier New"/>
          <w:sz w:val="20"/>
          <w:lang w:eastAsia="ru-RU"/>
        </w:rPr>
        <w:t>промышленной</w:t>
      </w:r>
      <w:r w:rsidR="00037FD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безопасности: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безопасности: _____________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безопасности,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присвоенный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экспертной организацией: _____________________________________;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подготовлено в отношении следующего объекта экспертизы: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 на  консервацию,  ликвидацию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объекта;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на техническое перевооружение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объекта  в  случае, если  указанная  документация не  входит в  состав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проектной   документации   такого   объекта,   подлежащего   экспертизе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соответствии  с законодательством Российской Федерации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градостроительной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деятельности;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технические   устройства, применяемые  на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опасном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 производственном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,  в случаях, установленных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>
          <w:rPr>
            <w:rStyle w:val="a3"/>
            <w:rFonts w:ascii="Courier New" w:eastAsia="Times New Roman" w:hAnsi="Courier New" w:cs="Courier New"/>
            <w:sz w:val="20"/>
            <w:u w:val="none"/>
            <w:lang w:eastAsia="ru-RU"/>
          </w:rPr>
          <w:t>статьей 7</w:t>
        </w:r>
      </w:hyperlink>
      <w:r>
        <w:rPr>
          <w:rFonts w:ascii="Courier New" w:eastAsia="Times New Roman" w:hAnsi="Courier New" w:cs="Courier New"/>
          <w:sz w:val="20"/>
          <w:lang w:eastAsia="ru-RU"/>
        </w:rPr>
        <w:t xml:space="preserve"> Федерального закона от 21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июля 1997 г. N 116-ФЗ "О промышленной безопасности опасных производственных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объектов";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здания   и   сооружения    на   опасном    производственном   объекте,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предназначенные для осуществления технологических  процессов, хранения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сырья  или  продукции, перемещения людей и грузов, локализации и ликвидации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последствий аварий;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декларация  промышленной   безопасности,  разрабатываемая  в   составе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└─┘ документации   на   техническое   перевооружение   (в   случае,   если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указанная  документация  не входит в состав проектной документации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производственного   объекта,   подлежащего   экспертизе  в  соответствии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с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законодательством  Российской  Федерации о градостроительной деятельности),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консервация,  ликвидация  опасного  производственного  объекта,  или  вновь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разрабатываемая декларация промышленной безопасности;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обоснование  безопасности  опасного производственного объекта, а также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изменения,    вносимые    в    обоснование    безопасности    опасного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производственного объекта.</w:t>
      </w:r>
    </w:p>
    <w:p w:rsidR="009A58D4" w:rsidRDefault="009A58D4" w:rsidP="00037F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Краткая характеристика объекта экспертизы: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и назначение (при наличии) объекта экспертизы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lastRenderedPageBreak/>
        <w:t xml:space="preserve">реквизиты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регистрационного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>,  учетного,  заводского,  инвентарного  и (или)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иного идентификационного номера (при наличии): ___________________________.</w:t>
      </w:r>
    </w:p>
    <w:p w:rsidR="009A58D4" w:rsidRDefault="009A58D4" w:rsidP="00037F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Срок дальнейшей безопасной эксплуатации объекта экспертизы, установленный в</w:t>
      </w:r>
      <w:r w:rsidR="00037FD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заключени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экспертизы промышленной безопасности (для технических устройств,</w:t>
      </w:r>
      <w:r w:rsidR="00037FD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применяемых  на  опасном производственном объекте, в случаях, установленных</w:t>
      </w:r>
      <w:r w:rsidR="00037FD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>
          <w:rPr>
            <w:rStyle w:val="a3"/>
            <w:rFonts w:ascii="Courier New" w:eastAsia="Times New Roman" w:hAnsi="Courier New" w:cs="Courier New"/>
            <w:sz w:val="20"/>
            <w:u w:val="none"/>
            <w:lang w:eastAsia="ru-RU"/>
          </w:rPr>
          <w:t>статьей  7</w:t>
        </w:r>
      </w:hyperlink>
      <w:r>
        <w:rPr>
          <w:rFonts w:ascii="Courier New" w:eastAsia="Times New Roman" w:hAnsi="Courier New" w:cs="Courier New"/>
          <w:sz w:val="20"/>
          <w:lang w:eastAsia="ru-RU"/>
        </w:rPr>
        <w:t xml:space="preserve">  Федерального закона от 21 июля 1997 г. N 116-ФЗ "О промышленной</w:t>
      </w:r>
      <w:r w:rsidR="00037FD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безопасности  опасных  производственных  объектов",  зданий и сооружений на</w:t>
      </w:r>
      <w:r w:rsidR="00037FD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опасном   производственном   объекте,   предназначенных  для  осуществления</w:t>
      </w:r>
      <w:r w:rsidR="00037FD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технологических  процессов, хранения сырья или продукции, перемещения людей</w:t>
      </w:r>
      <w:r w:rsidR="00037FD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и грузов, локализации и ликвидации последствий аварий): ___________________</w:t>
      </w:r>
      <w:r w:rsidR="00037FD6">
        <w:rPr>
          <w:rFonts w:ascii="Courier New" w:eastAsia="Times New Roman" w:hAnsi="Courier New" w:cs="Courier New"/>
          <w:sz w:val="20"/>
          <w:lang w:eastAsia="ru-RU"/>
        </w:rPr>
        <w:t>___________________________________</w:t>
      </w:r>
    </w:p>
    <w:p w:rsidR="009A58D4" w:rsidRDefault="009A58D4" w:rsidP="00037F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Выводы заключения экспертизы промышленной безопасности: ___________.</w:t>
      </w:r>
    </w:p>
    <w:p w:rsidR="009A58D4" w:rsidRDefault="009A58D4" w:rsidP="00037F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   подписания    заключения   экспертизы   промышленной   безопасности</w:t>
      </w:r>
      <w:r w:rsidR="00037FD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руководителем экспертной организации: "__" ___________ _____.</w:t>
      </w:r>
    </w:p>
    <w:p w:rsidR="009A58D4" w:rsidRDefault="009A58D4" w:rsidP="00037F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экспертной организации: полное наименование: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руководитель  организации  (должность, фамилия, имя, отчество (при наличии)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Фамилия,    имя,    отчество   (при   наличии),   номер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квалификационного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удостоверения,   область   аттестации  и  категория  эксперта  (экспертов),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подписавшего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(подписавших) заключение экспертизы промышленной безопасности: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0" w:name="_GoBack"/>
      <w:bookmarkEnd w:id="0"/>
      <w:r>
        <w:rPr>
          <w:rFonts w:ascii="Courier New" w:eastAsia="Times New Roman" w:hAnsi="Courier New" w:cs="Courier New"/>
          <w:sz w:val="20"/>
          <w:lang w:eastAsia="ru-RU"/>
        </w:rPr>
        <w:t>Сведения  об  эксплуатирующей опасный производственный объект организации и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опасном  производственном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>,  в  составе которого осуществляется или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планируется применение объекта экспертизы: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опасного производственного объекта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класс опасности опасного производственного объекта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опасного производственного объекта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номер опасного производственного объекта (при наличии) ____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имя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отчество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    государственный    регистрационный    номер 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индивидуального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предпринимателя (ОГРНИП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); ________________________________________________;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номер телефона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___________________________________;</w:t>
      </w:r>
      <w:proofErr w:type="gramEnd"/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регистрации по месту жительства: ___________________________________.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9A58D4" w:rsidRDefault="009A58D4" w:rsidP="009A58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B42372" w:rsidRDefault="009A58D4" w:rsidP="009A58D4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sectPr w:rsidR="00B42372" w:rsidSect="009A58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4"/>
    <w:rsid w:val="00037FD6"/>
    <w:rsid w:val="00285C6A"/>
    <w:rsid w:val="009A58D4"/>
    <w:rsid w:val="00B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8&amp;date=19.02.2025&amp;dst=22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8&amp;date=19.02.2025&amp;dst=226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3</cp:revision>
  <dcterms:created xsi:type="dcterms:W3CDTF">2025-02-24T23:47:00Z</dcterms:created>
  <dcterms:modified xsi:type="dcterms:W3CDTF">2025-02-24T23:53:00Z</dcterms:modified>
</cp:coreProperties>
</file>